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EBED0"/>
                <w:sz w:val="30"/>
                <w:szCs w:val="30"/>
              </w:rPr>
              <w:t xml:space="preserve">ŽIADOSŤ O SPLÁTKOVÝ KALENDÁR</w:t>
            </w:r>
          </w:p>
        </w:tc>
      </w:tr>
    </w:tbl>
    <w:p>
      <w:pPr>
        <w:pBdr>
          <w:bottom w:val="single" w:color="5EBED0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Žiadosť dlžníka veriteľovi o rozloženie dlhu na splátky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Žiadateľ (dlžník)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Veriteľ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Meno / obchodné meno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Meno / obchodné meno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 / dátum narodenia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12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Miesto a dátum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5EBED0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18"/>
          <w:szCs w:val="18"/>
        </w:rPr>
        <w:t xml:space="preserve">VEC: ŽIADOSŤ O POVOLENIE SPLÁTKOVÉHO KALENDÁRA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Dobrý deň,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týmto vás žiadam o povolenie úhrady dlhu v splátkach. Dlh vznikol z týchto faktúr alebo zmlúv: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10"/>
        <w:gridCol w:w="2617"/>
        <w:gridCol w:w="3139"/>
      </w:tblGrid>
      <w:tr>
        <w:trPr>
          <w:tblHeader/>
        </w:trPr>
        <w:tc>
          <w:tcPr>
            <w:tcW w:type="dxa" w:w="471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EBE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Číslo faktúry / zmluvy</w:t>
            </w:r>
          </w:p>
        </w:tc>
        <w:tc>
          <w:tcPr>
            <w:tcW w:type="dxa" w:w="261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EBE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Dátum splatnosti</w:t>
            </w:r>
          </w:p>
        </w:tc>
        <w:tc>
          <w:tcPr>
            <w:tcW w:type="dxa" w:w="313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EBE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Dlžná suma</w:t>
            </w:r>
          </w:p>
        </w:tc>
      </w:tr>
      <w:tr>
        <w:trPr>
          <w:trHeight w:val="340" w:hRule="atLeast"/>
        </w:trPr>
        <w:tc>
          <w:tcPr>
            <w:tcW w:type="dxa" w:w="471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1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  <w:tc>
          <w:tcPr>
            <w:tcW w:type="dxa" w:w="313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471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1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  <w:tc>
          <w:tcPr>
            <w:tcW w:type="dxa" w:w="313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471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1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  <w:tc>
          <w:tcPr>
            <w:tcW w:type="dxa" w:w="3139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</w:tbl>
    <w:p>
      <w:pPr>
        <w:spacing w:after="100" w:before="0"/>
      </w:pP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Dlžnú sumu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.......... EUR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 navrhujem splatiť v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.......... mesačných splátkach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 po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.......... EUR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, vždy do .......... dňa v mesiaci. Prvú splátku uhradím do ...................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Dôvod žiadosti: 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Dlh uznávam čo do dôvodu aj výšky a zaväzujem sa splátky platiť riadne a včas. Ak niektorú splátku nezaplatím, beriem na vedomie, že môžete požadovať zaplatenie celého zostatku naraz.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Ďakujem za posúdenie žiadosti.</w:t>
      </w:r>
    </w:p>
    <w:p>
      <w:pPr>
        <w:spacing w:after="300" w:before="0"/>
      </w:pPr>
    </w:p>
    <w:p>
      <w:pPr>
        <w:spacing w:after="56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Podpis žiadateľa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</w:p>
        </w:tc>
      </w:tr>
    </w:tbl>
    <w:p>
      <w:pPr>
        <w:spacing w:after="80" w:before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6"/>
          <w:szCs w:val="16"/>
        </w:rPr>
        <w:t xml:space="preserve">Žiadosť je určená pre obchodné vzťahy medzi firmami a živnostníkmi. Sociálna poisťovňa, zdravotné poisťovne a daňový úrad majú vlastné postupy a tlačivá.</w:t>
      </w:r>
    </w:p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EBED0"/>
        <w:sz w:val="14"/>
        <w:szCs w:val="14"/>
      </w:rPr>
      <w:t xml:space="preserve">Vzor pripravil FLOWii. Faktúry, úhrady a upomienky evidujte online na www.flowii.com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2026-11-05T10:40:46.660Z</dcterms:created>
  <dcterms:modified xsi:type="dcterms:W3CDTF">2026-11-05T10:40:46.661Z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